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C7" w:rsidRPr="001E2E46" w:rsidRDefault="00661541" w:rsidP="00846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46">
        <w:rPr>
          <w:rFonts w:ascii="Times New Roman" w:hAnsi="Times New Roman" w:cs="Times New Roman"/>
          <w:b/>
          <w:sz w:val="28"/>
          <w:szCs w:val="28"/>
        </w:rPr>
        <w:t>Zasady przetwarzania danych osobowych kandydatów do pracy.</w:t>
      </w:r>
    </w:p>
    <w:p w:rsidR="00661541" w:rsidRPr="001E2E46" w:rsidRDefault="00661541" w:rsidP="00FE23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E46">
        <w:rPr>
          <w:rFonts w:ascii="Times New Roman" w:hAnsi="Times New Roman" w:cs="Times New Roman"/>
          <w:sz w:val="24"/>
          <w:szCs w:val="24"/>
        </w:rPr>
        <w:t>Kandydaci składają dokumenty aplikacyjne w postaci papierowej lub elektronicznej. Po zakończeniu rekrutacji i przyjęciu pracownika do pracy jego dokumenty aplikacyjne trafiają do akt osobowych. Jeżeli jednak kandydat nie zostanie przyjęty lub w danym momencie nie jest prowadzona rekrutacja na dane stanowisko wówczas dokumenty aplikacyjne podlegają zniszczeniu (i usunięciu z nośników elektronicznych), lub jeżeli kandydat wyraził zgodę na przetwarzanie danych osobowych w przyszłych procesach rekrutacyjnych w placówce, to są przechowywane przez okres do 3 lat, po którym zostają zniszczone lub usunięte z nośników elektronicznych.</w:t>
      </w:r>
    </w:p>
    <w:p w:rsidR="00661541" w:rsidRPr="001E2E46" w:rsidRDefault="00661541" w:rsidP="00FE236A">
      <w:pPr>
        <w:jc w:val="both"/>
        <w:rPr>
          <w:rFonts w:ascii="Times New Roman" w:hAnsi="Times New Roman" w:cs="Times New Roman"/>
        </w:rPr>
      </w:pPr>
    </w:p>
    <w:p w:rsidR="00932EB6" w:rsidRPr="001E2E46" w:rsidRDefault="00932EB6" w:rsidP="00932EB6">
      <w:pPr>
        <w:jc w:val="center"/>
        <w:rPr>
          <w:rFonts w:ascii="Times New Roman" w:hAnsi="Times New Roman" w:cs="Times New Roman"/>
          <w:b/>
          <w:sz w:val="28"/>
        </w:rPr>
      </w:pPr>
      <w:r w:rsidRPr="001E2E46">
        <w:rPr>
          <w:rFonts w:ascii="Times New Roman" w:hAnsi="Times New Roman" w:cs="Times New Roman"/>
          <w:b/>
          <w:sz w:val="28"/>
        </w:rPr>
        <w:t>Wzór klauzuli informacyjnej</w:t>
      </w:r>
    </w:p>
    <w:p w:rsidR="00932EB6" w:rsidRPr="001E2E46" w:rsidRDefault="00932EB6" w:rsidP="00932EB6">
      <w:pPr>
        <w:rPr>
          <w:rFonts w:ascii="Times New Roman" w:hAnsi="Times New Roman" w:cs="Times New Roman"/>
        </w:rPr>
      </w:pP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Informujemy, że Administratorem Danych Osobowych jest </w:t>
      </w:r>
      <w:r w:rsidRPr="001E2E46">
        <w:rPr>
          <w:rFonts w:ascii="Times New Roman" w:hAnsi="Times New Roman" w:cs="Times New Roman"/>
          <w:noProof/>
        </w:rPr>
        <w:t>Społeczna Szkoła Muzyczna II st. w Krośnie</w:t>
      </w:r>
      <w:r w:rsidRPr="001E2E46">
        <w:rPr>
          <w:rFonts w:ascii="Times New Roman" w:hAnsi="Times New Roman" w:cs="Times New Roman"/>
          <w:szCs w:val="22"/>
        </w:rPr>
        <w:t xml:space="preserve">, </w:t>
      </w:r>
      <w:r w:rsidRPr="001E2E46">
        <w:rPr>
          <w:rFonts w:ascii="Times New Roman" w:hAnsi="Times New Roman" w:cs="Times New Roman"/>
          <w:noProof/>
        </w:rPr>
        <w:t>ul. I. J. Paderewskiego 7, 38-400 Krosno</w:t>
      </w:r>
      <w:r w:rsidRPr="001E2E46">
        <w:rPr>
          <w:rFonts w:ascii="Times New Roman" w:hAnsi="Times New Roman" w:cs="Times New Roman"/>
          <w:szCs w:val="22"/>
        </w:rPr>
        <w:t xml:space="preserve">, telefon: </w:t>
      </w:r>
      <w:r w:rsidRPr="001E2E46">
        <w:rPr>
          <w:rFonts w:ascii="Times New Roman" w:hAnsi="Times New Roman" w:cs="Times New Roman"/>
          <w:noProof/>
        </w:rPr>
        <w:t>513146257</w:t>
      </w:r>
      <w:r w:rsidRPr="001E2E46">
        <w:rPr>
          <w:rFonts w:ascii="Times New Roman" w:hAnsi="Times New Roman" w:cs="Times New Roman"/>
          <w:szCs w:val="22"/>
        </w:rPr>
        <w:t xml:space="preserve">, email: </w:t>
      </w:r>
      <w:r w:rsidRPr="001E2E46">
        <w:rPr>
          <w:rFonts w:ascii="Times New Roman" w:hAnsi="Times New Roman" w:cs="Times New Roman"/>
          <w:noProof/>
        </w:rPr>
        <w:t>ssm.krosno@gmail.com</w:t>
      </w:r>
      <w:r w:rsidRPr="001E2E46">
        <w:rPr>
          <w:rFonts w:ascii="Times New Roman" w:hAnsi="Times New Roman" w:cs="Times New Roman"/>
          <w:szCs w:val="22"/>
        </w:rPr>
        <w:t xml:space="preserve">. 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Inspektorem Ochrony Danych u Administratora jest: </w:t>
      </w:r>
    </w:p>
    <w:p w:rsidR="00932EB6" w:rsidRPr="001E2E46" w:rsidRDefault="00932EB6" w:rsidP="00932EB6">
      <w:pPr>
        <w:pStyle w:val="Default"/>
        <w:numPr>
          <w:ilvl w:val="1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Krzysztof </w:t>
      </w:r>
      <w:proofErr w:type="spellStart"/>
      <w:r w:rsidRPr="001E2E46">
        <w:rPr>
          <w:rFonts w:ascii="Times New Roman" w:hAnsi="Times New Roman" w:cs="Times New Roman"/>
          <w:szCs w:val="22"/>
        </w:rPr>
        <w:t>Wójcikiewicz</w:t>
      </w:r>
      <w:proofErr w:type="spellEnd"/>
    </w:p>
    <w:p w:rsidR="00932EB6" w:rsidRPr="001E2E46" w:rsidRDefault="00932EB6" w:rsidP="00932EB6">
      <w:pPr>
        <w:pStyle w:val="Default"/>
        <w:numPr>
          <w:ilvl w:val="1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>Email: kontakt@pida.pl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>Pozyskane dane osobowe będą przetwarzane w celu rozpatrzenia wniosku o rekrutację.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 Podstawą przetwarzania danych osobowych jest Artykuł 15 Ogólnego Rozporządzenia o Ochronie Danych Osobowych – na podstawie (art. 6 ust. 1 </w:t>
      </w:r>
      <w:r w:rsidR="001E2E46">
        <w:rPr>
          <w:rFonts w:ascii="Times New Roman" w:hAnsi="Times New Roman" w:cs="Times New Roman"/>
          <w:color w:val="auto"/>
          <w:szCs w:val="22"/>
        </w:rPr>
        <w:t>pkt. c</w:t>
      </w:r>
      <w:bookmarkStart w:id="0" w:name="_GoBack"/>
      <w:bookmarkEnd w:id="0"/>
      <w:r w:rsidRPr="001E2E46">
        <w:rPr>
          <w:rFonts w:ascii="Times New Roman" w:hAnsi="Times New Roman" w:cs="Times New Roman"/>
          <w:color w:val="auto"/>
          <w:szCs w:val="22"/>
        </w:rPr>
        <w:t xml:space="preserve">) </w:t>
      </w:r>
      <w:r w:rsidRPr="001E2E46">
        <w:rPr>
          <w:rFonts w:ascii="Times New Roman" w:hAnsi="Times New Roman" w:cs="Times New Roman"/>
          <w:szCs w:val="22"/>
        </w:rPr>
        <w:t xml:space="preserve">Rozporządzenia Parlamentu Europejskiego i Rady (UE) 2016/679 z dnia 27 kwietnia 2016 r.) </w:t>
      </w:r>
    </w:p>
    <w:p w:rsidR="001E2E46" w:rsidRPr="001E2E46" w:rsidRDefault="00932EB6" w:rsidP="00632193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Ponadto informujemy, że pozyskane dane osobowe przetwarzane będą przez okres prowadzenia rekrutacji. </w:t>
      </w:r>
      <w:r w:rsidR="001E2E46" w:rsidRPr="001E2E46">
        <w:rPr>
          <w:rFonts w:ascii="Times New Roman" w:hAnsi="Times New Roman" w:cs="Times New Roman"/>
        </w:rPr>
        <w:t>Dodatkowo Administrator zastrzega, że niektóre dane osobowe będą archiwizowane przez okres dłuższy, celem realizacji obowiązku wynikającego z aktualnie obowiązującego prawa, w szczególności przepisów oświatowych.</w:t>
      </w:r>
      <w:r w:rsidR="001E2E46" w:rsidRPr="001E2E46">
        <w:rPr>
          <w:rFonts w:ascii="Times New Roman" w:hAnsi="Times New Roman" w:cs="Times New Roman"/>
          <w:szCs w:val="22"/>
        </w:rPr>
        <w:t xml:space="preserve"> </w:t>
      </w:r>
    </w:p>
    <w:p w:rsidR="00932EB6" w:rsidRPr="001E2E46" w:rsidRDefault="00932EB6" w:rsidP="00632193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Podanie danych osobowych wymagane jest do przeprowadzenia rekrutacji. Niepodanie danych będzie jednoznaczne z odrzuceniem procesu rekrutacyjnego. </w:t>
      </w:r>
    </w:p>
    <w:p w:rsidR="00932EB6" w:rsidRPr="001E2E46" w:rsidRDefault="00932EB6" w:rsidP="00932EB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1E2E46">
        <w:rPr>
          <w:rFonts w:ascii="Times New Roman" w:hAnsi="Times New Roman" w:cs="Times New Roman"/>
          <w:szCs w:val="22"/>
        </w:rPr>
        <w:t xml:space="preserve">Dane osobowe nie będą przetwarzane w sposób zautomatyzowany (w tym w formie profilowania). </w:t>
      </w:r>
    </w:p>
    <w:p w:rsidR="00932EB6" w:rsidRPr="001E2E46" w:rsidRDefault="00932EB6" w:rsidP="00932EB6">
      <w:pPr>
        <w:rPr>
          <w:rFonts w:ascii="Times New Roman" w:hAnsi="Times New Roman" w:cs="Times New Roman"/>
        </w:rPr>
      </w:pPr>
    </w:p>
    <w:p w:rsidR="00932EB6" w:rsidRPr="001E2E46" w:rsidRDefault="00932EB6" w:rsidP="00932EB6">
      <w:pPr>
        <w:jc w:val="center"/>
        <w:rPr>
          <w:rFonts w:ascii="Times New Roman" w:hAnsi="Times New Roman" w:cs="Times New Roman"/>
          <w:b/>
          <w:sz w:val="28"/>
        </w:rPr>
      </w:pPr>
    </w:p>
    <w:p w:rsidR="00932EB6" w:rsidRPr="001E2E46" w:rsidRDefault="00932EB6" w:rsidP="00932EB6">
      <w:pPr>
        <w:jc w:val="center"/>
        <w:rPr>
          <w:rFonts w:ascii="Times New Roman" w:hAnsi="Times New Roman" w:cs="Times New Roman"/>
          <w:b/>
          <w:sz w:val="28"/>
        </w:rPr>
      </w:pPr>
    </w:p>
    <w:p w:rsidR="00932EB6" w:rsidRPr="001E2E46" w:rsidRDefault="00932EB6" w:rsidP="00932EB6">
      <w:pPr>
        <w:jc w:val="center"/>
        <w:rPr>
          <w:rFonts w:ascii="Times New Roman" w:hAnsi="Times New Roman" w:cs="Times New Roman"/>
          <w:b/>
          <w:sz w:val="28"/>
        </w:rPr>
      </w:pPr>
    </w:p>
    <w:p w:rsidR="00932EB6" w:rsidRPr="001E2E46" w:rsidRDefault="00932EB6" w:rsidP="00932EB6">
      <w:pPr>
        <w:jc w:val="center"/>
        <w:rPr>
          <w:rFonts w:ascii="Times New Roman" w:hAnsi="Times New Roman" w:cs="Times New Roman"/>
          <w:b/>
          <w:sz w:val="28"/>
        </w:rPr>
      </w:pPr>
      <w:r w:rsidRPr="001E2E46">
        <w:rPr>
          <w:rFonts w:ascii="Times New Roman" w:hAnsi="Times New Roman" w:cs="Times New Roman"/>
          <w:b/>
          <w:sz w:val="28"/>
        </w:rPr>
        <w:lastRenderedPageBreak/>
        <w:t>Wzór zgody na przetwarzanie danych osobowych</w:t>
      </w:r>
    </w:p>
    <w:p w:rsidR="00932EB6" w:rsidRPr="001E2E46" w:rsidRDefault="00932EB6" w:rsidP="00932EB6">
      <w:pPr>
        <w:rPr>
          <w:rFonts w:ascii="Times New Roman" w:hAnsi="Times New Roman" w:cs="Times New Roman"/>
        </w:rPr>
      </w:pPr>
    </w:p>
    <w:p w:rsidR="00932EB6" w:rsidRPr="001E2E46" w:rsidRDefault="00932EB6" w:rsidP="00932EB6">
      <w:pPr>
        <w:jc w:val="both"/>
        <w:rPr>
          <w:rFonts w:ascii="Times New Roman" w:hAnsi="Times New Roman" w:cs="Times New Roman"/>
        </w:rPr>
      </w:pPr>
      <w:r w:rsidRPr="001E2E46">
        <w:rPr>
          <w:rFonts w:ascii="Times New Roman" w:hAnsi="Times New Roman" w:cs="Times New Roman"/>
        </w:rPr>
        <w:t xml:space="preserve">Oświadczam, że wyrażam zgodę na przetwarzanie moich danych osobowych </w:t>
      </w:r>
      <w:r w:rsidR="00D912D0" w:rsidRPr="001E2E46">
        <w:rPr>
          <w:rFonts w:ascii="Times New Roman" w:hAnsi="Times New Roman" w:cs="Times New Roman"/>
        </w:rPr>
        <w:t>zawartych w CV i w </w:t>
      </w:r>
      <w:r w:rsidR="0021546E" w:rsidRPr="001E2E46">
        <w:rPr>
          <w:rFonts w:ascii="Times New Roman" w:hAnsi="Times New Roman" w:cs="Times New Roman"/>
        </w:rPr>
        <w:t xml:space="preserve">podaniu o pracę </w:t>
      </w:r>
      <w:r w:rsidRPr="001E2E46">
        <w:rPr>
          <w:rFonts w:ascii="Times New Roman" w:hAnsi="Times New Roman" w:cs="Times New Roman"/>
        </w:rPr>
        <w:t xml:space="preserve">w celu </w:t>
      </w:r>
      <w:r w:rsidR="009C4AE1" w:rsidRPr="001E2E46">
        <w:rPr>
          <w:rFonts w:ascii="Times New Roman" w:hAnsi="Times New Roman" w:cs="Times New Roman"/>
        </w:rPr>
        <w:t>rekrutacji</w:t>
      </w:r>
      <w:r w:rsidR="00B93A8B" w:rsidRPr="001E2E46">
        <w:rPr>
          <w:rFonts w:ascii="Times New Roman" w:hAnsi="Times New Roman" w:cs="Times New Roman"/>
        </w:rPr>
        <w:t>.</w:t>
      </w:r>
      <w:r w:rsidRPr="001E2E46">
        <w:rPr>
          <w:rFonts w:ascii="Times New Roman" w:hAnsi="Times New Roman" w:cs="Times New Roman"/>
        </w:rPr>
        <w:t xml:space="preserve"> Oświadczam również, że spełniono wobec mnie obowiązek informacyjny, przekazując mi dane Administratora oraz pouczając mnie o przysługujących mi prawach, możliwości wycofania zgody w każdym momencie oraz o możliwości wniesienia skargi do Prezesa Urzędu Ochrony Danych Osobowych. Zgoda jest wyrażana dobrowolnie i jej nieudzielenie nie wpływa na wywiązanie się Administratora z innych obowiązków względem mojej osoby.</w:t>
      </w:r>
    </w:p>
    <w:p w:rsidR="00932EB6" w:rsidRPr="001E2E46" w:rsidRDefault="00932EB6" w:rsidP="00932EB6">
      <w:pPr>
        <w:rPr>
          <w:rFonts w:ascii="Times New Roman" w:hAnsi="Times New Roman" w:cs="Times New Roman"/>
        </w:rPr>
      </w:pPr>
    </w:p>
    <w:p w:rsidR="00932EB6" w:rsidRPr="001E2E46" w:rsidRDefault="00932EB6" w:rsidP="00932EB6">
      <w:pPr>
        <w:rPr>
          <w:rFonts w:ascii="Times New Roman" w:hAnsi="Times New Roman" w:cs="Times New Roman"/>
        </w:rPr>
      </w:pPr>
    </w:p>
    <w:p w:rsidR="00932EB6" w:rsidRPr="001E2E46" w:rsidRDefault="00932EB6" w:rsidP="00932EB6">
      <w:pPr>
        <w:jc w:val="right"/>
        <w:rPr>
          <w:rFonts w:ascii="Times New Roman" w:hAnsi="Times New Roman" w:cs="Times New Roman"/>
        </w:rPr>
      </w:pPr>
      <w:r w:rsidRPr="001E2E46">
        <w:rPr>
          <w:rFonts w:ascii="Times New Roman" w:hAnsi="Times New Roman" w:cs="Times New Roman"/>
        </w:rPr>
        <w:t>…………………………………………</w:t>
      </w:r>
    </w:p>
    <w:p w:rsidR="00932EB6" w:rsidRPr="001E2E46" w:rsidRDefault="00932EB6" w:rsidP="00932EB6">
      <w:pPr>
        <w:jc w:val="right"/>
        <w:rPr>
          <w:rFonts w:ascii="Times New Roman" w:hAnsi="Times New Roman" w:cs="Times New Roman"/>
        </w:rPr>
      </w:pPr>
      <w:r w:rsidRPr="001E2E46">
        <w:rPr>
          <w:rFonts w:ascii="Times New Roman" w:hAnsi="Times New Roman" w:cs="Times New Roman"/>
        </w:rPr>
        <w:t>Podpis składającego oświadczenie</w:t>
      </w:r>
    </w:p>
    <w:p w:rsidR="00932EB6" w:rsidRPr="001E2E46" w:rsidRDefault="00932EB6" w:rsidP="007B26D7">
      <w:pPr>
        <w:rPr>
          <w:rFonts w:ascii="Times New Roman" w:hAnsi="Times New Roman" w:cs="Times New Roman"/>
        </w:rPr>
      </w:pPr>
    </w:p>
    <w:sectPr w:rsidR="00932EB6" w:rsidRPr="001E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FE669DF"/>
    <w:multiLevelType w:val="hybridMultilevel"/>
    <w:tmpl w:val="4678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D2253BE"/>
    <w:multiLevelType w:val="hybridMultilevel"/>
    <w:tmpl w:val="4678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41"/>
    <w:rsid w:val="001E2E46"/>
    <w:rsid w:val="0021546E"/>
    <w:rsid w:val="004C00C7"/>
    <w:rsid w:val="00661541"/>
    <w:rsid w:val="007B26D7"/>
    <w:rsid w:val="00846363"/>
    <w:rsid w:val="00932EB6"/>
    <w:rsid w:val="009C4AE1"/>
    <w:rsid w:val="00B93A8B"/>
    <w:rsid w:val="00D912D0"/>
    <w:rsid w:val="00E45E0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428D"/>
  <w15:chartTrackingRefBased/>
  <w15:docId w15:val="{2FFBC2D5-6554-42CF-B7C0-46BE3A4C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E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spoleczna</dc:creator>
  <cp:keywords/>
  <dc:description/>
  <cp:lastModifiedBy>szkola spoleczna</cp:lastModifiedBy>
  <cp:revision>8</cp:revision>
  <dcterms:created xsi:type="dcterms:W3CDTF">2019-03-16T13:55:00Z</dcterms:created>
  <dcterms:modified xsi:type="dcterms:W3CDTF">2019-03-19T17:24:00Z</dcterms:modified>
</cp:coreProperties>
</file>